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65AE90B"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50DEC" w:rsidRPr="00D50DEC">
        <w:rPr>
          <w:rFonts w:ascii="Calibri" w:hAnsi="Calibri"/>
          <w:b/>
          <w:bCs/>
          <w:sz w:val="22"/>
          <w:szCs w:val="22"/>
        </w:rPr>
        <w:t>Močový analyzátor</w:t>
      </w:r>
      <w:r w:rsidR="00362DF4">
        <w:rPr>
          <w:rFonts w:ascii="Calibri" w:hAnsi="Calibri"/>
          <w:b/>
          <w:bCs/>
          <w:sz w:val="22"/>
          <w:szCs w:val="22"/>
        </w:rPr>
        <w:t xml:space="preserve"> </w:t>
      </w:r>
      <w:proofErr w:type="spellStart"/>
      <w:r w:rsidR="00362DF4">
        <w:rPr>
          <w:rFonts w:ascii="Calibri" w:hAnsi="Calibri"/>
          <w:b/>
          <w:bCs/>
          <w:sz w:val="22"/>
          <w:szCs w:val="22"/>
        </w:rPr>
        <w:t>znovuvyhlášení</w:t>
      </w:r>
      <w:proofErr w:type="spellEnd"/>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3BA4326"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Předmět smlouvy je realizován v rámci projektu „</w:t>
      </w:r>
      <w:r w:rsidR="00D50DEC" w:rsidRPr="00D50DEC">
        <w:rPr>
          <w:rFonts w:ascii="Calibri" w:hAnsi="Calibri" w:cs="Calibri"/>
          <w:sz w:val="22"/>
          <w:szCs w:val="22"/>
        </w:rPr>
        <w:t xml:space="preserve">NPK, a.s., Pardubická nemocnice - laboratorní vybavení“, </w:t>
      </w:r>
      <w:proofErr w:type="spellStart"/>
      <w:r w:rsidR="00D50DEC" w:rsidRPr="00D50DEC">
        <w:rPr>
          <w:rFonts w:ascii="Calibri" w:hAnsi="Calibri" w:cs="Calibri"/>
          <w:sz w:val="22"/>
          <w:szCs w:val="22"/>
        </w:rPr>
        <w:t>reg</w:t>
      </w:r>
      <w:proofErr w:type="spellEnd"/>
      <w:r w:rsidR="00D50DEC" w:rsidRPr="00D50DEC">
        <w:rPr>
          <w:rFonts w:ascii="Calibri" w:hAnsi="Calibri" w:cs="Calibri"/>
          <w:sz w:val="22"/>
          <w:szCs w:val="22"/>
        </w:rPr>
        <w:t>. č. CZ.06.6.127/0.0/0.0/21_123/0016673</w:t>
      </w:r>
      <w:r w:rsidR="00D50DEC">
        <w:rPr>
          <w:rFonts w:ascii="Calibri" w:hAnsi="Calibri" w:cs="Calibri"/>
          <w:sz w:val="22"/>
          <w:szCs w:val="22"/>
        </w:rPr>
        <w:t xml:space="preserve">, </w:t>
      </w:r>
      <w:r w:rsidRPr="00753625">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příslušenství, </w:t>
      </w:r>
      <w:r w:rsidR="00DD5CB6" w:rsidRPr="00CA40FA">
        <w:rPr>
          <w:rFonts w:ascii="Calibri" w:hAnsi="Calibri" w:cs="Calibri"/>
          <w:sz w:val="22"/>
          <w:szCs w:val="22"/>
        </w:rPr>
        <w:t xml:space="preserve"> jehož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098A9D6" w:rsidR="00E264D2" w:rsidRPr="00F46ACA" w:rsidRDefault="00F46ACA" w:rsidP="00BC25AA">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F46ACA">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62B8D3D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060ACD">
        <w:rPr>
          <w:rFonts w:ascii="Calibri" w:eastAsia="SimSun" w:hAnsi="Calibri" w:cs="Calibri"/>
          <w:color w:val="000000"/>
          <w:kern w:val="1"/>
          <w:sz w:val="22"/>
          <w:szCs w:val="22"/>
          <w:lang w:eastAsia="hi-IN" w:bidi="hi-IN"/>
        </w:rPr>
        <w:t xml:space="preserve"> </w:t>
      </w:r>
      <w:r w:rsidR="00060ACD" w:rsidRPr="00060ACD">
        <w:rPr>
          <w:rFonts w:ascii="Calibri" w:eastAsia="SimSun" w:hAnsi="Calibri" w:cs="Calibri"/>
          <w:color w:val="000000"/>
          <w:kern w:val="1"/>
          <w:sz w:val="22"/>
          <w:szCs w:val="22"/>
          <w:lang w:eastAsia="hi-IN" w:bidi="hi-IN"/>
        </w:rPr>
        <w:t>1 x v tištěné a 1 x v elektronické podobě</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4D537D9A" w14:textId="77777777" w:rsidR="00F46ACA" w:rsidRPr="00F46ACA" w:rsidRDefault="00F46ACA" w:rsidP="00F46ACA">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F46ACA">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7AA213B7" w14:textId="7A888D37" w:rsidR="00E91E0D" w:rsidRPr="00A31DF7" w:rsidRDefault="00F46ACA" w:rsidP="00A31DF7">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F46ACA">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7711F4B" w14:textId="78F2AD8A" w:rsidR="00D50DEC" w:rsidRPr="00D50DEC" w:rsidRDefault="00D50DEC" w:rsidP="00D50DEC">
      <w:pPr>
        <w:pStyle w:val="Odstavecseseznamem"/>
        <w:tabs>
          <w:tab w:val="left" w:pos="284"/>
          <w:tab w:val="left" w:pos="709"/>
        </w:tabs>
        <w:spacing w:after="60"/>
        <w:ind w:left="709"/>
        <w:contextualSpacing w:val="0"/>
        <w:jc w:val="both"/>
        <w:rPr>
          <w:rFonts w:ascii="Calibri" w:eastAsia="SimSun" w:hAnsi="Calibri" w:cs="Calibri"/>
          <w:kern w:val="1"/>
          <w:sz w:val="22"/>
          <w:szCs w:val="22"/>
          <w:lang w:eastAsia="hi-IN" w:bidi="hi-IN"/>
        </w:rPr>
      </w:pPr>
      <w:r w:rsidRPr="00D50DEC">
        <w:rPr>
          <w:rFonts w:ascii="Calibri" w:eastAsia="Calibri" w:hAnsi="Calibri" w:cs="Calibri"/>
          <w:b/>
          <w:bCs/>
          <w:noProof w:val="0"/>
          <w:sz w:val="22"/>
          <w:szCs w:val="22"/>
          <w:lang w:eastAsia="en-US"/>
        </w:rPr>
        <w:t>Pardubická nemocnice, Kyjevská 44, 532 03 Pardubice (OKM)</w:t>
      </w:r>
    </w:p>
    <w:p w14:paraId="2CAB9441" w14:textId="77777777" w:rsidR="00D50DEC" w:rsidRPr="00D50DEC" w:rsidRDefault="00D50DEC" w:rsidP="00D50DEC">
      <w:pPr>
        <w:pStyle w:val="Odstavecseseznamem"/>
        <w:numPr>
          <w:ilvl w:val="0"/>
          <w:numId w:val="33"/>
        </w:numPr>
        <w:ind w:left="709" w:hanging="425"/>
        <w:rPr>
          <w:rFonts w:ascii="Calibri" w:eastAsia="SimSun" w:hAnsi="Calibri" w:cs="Calibri"/>
          <w:b/>
          <w:bCs/>
          <w:kern w:val="1"/>
          <w:sz w:val="22"/>
          <w:szCs w:val="22"/>
          <w:lang w:eastAsia="hi-IN" w:bidi="hi-IN"/>
        </w:rPr>
      </w:pPr>
      <w:r w:rsidRPr="00D50DEC">
        <w:rPr>
          <w:rFonts w:ascii="Calibri" w:eastAsia="SimSun" w:hAnsi="Calibri" w:cs="Calibri"/>
          <w:b/>
          <w:bCs/>
          <w:kern w:val="1"/>
          <w:sz w:val="22"/>
          <w:szCs w:val="22"/>
          <w:lang w:eastAsia="hi-IN" w:bidi="hi-IN"/>
        </w:rPr>
        <w:t>Termín plnění je nejpozději do 12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317FC759" w:rsidR="006A36A9" w:rsidRPr="007D4423" w:rsidRDefault="006A36A9" w:rsidP="00307A96">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AF6FDF">
        <w:rPr>
          <w:rFonts w:ascii="Calibri" w:eastAsia="SimSun" w:hAnsi="Calibri" w:cs="Calibri"/>
          <w:kern w:val="1"/>
          <w:sz w:val="22"/>
          <w:szCs w:val="22"/>
          <w:lang w:eastAsia="hi-IN" w:bidi="hi-IN"/>
        </w:rPr>
        <w:t xml:space="preserve"> </w:t>
      </w:r>
      <w:r w:rsidR="00AF6FDF" w:rsidRPr="00AF6FDF">
        <w:rPr>
          <w:rFonts w:ascii="Calibri" w:eastAsia="SimSun" w:hAnsi="Calibri" w:cs="Calibri"/>
          <w:i/>
          <w:iCs/>
          <w:kern w:val="1"/>
          <w:sz w:val="22"/>
          <w:szCs w:val="22"/>
          <w:lang w:eastAsia="hi-IN" w:bidi="hi-IN"/>
        </w:rPr>
        <w:t>(bude doplněno před podpisem smlouvy)</w:t>
      </w:r>
    </w:p>
    <w:p w14:paraId="0EF4CF7B" w14:textId="09861CE3" w:rsidR="006A36A9" w:rsidRPr="00DD572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D5728">
        <w:rPr>
          <w:rFonts w:ascii="Calibri" w:eastAsia="SimSun" w:hAnsi="Calibri" w:cs="Calibri"/>
          <w:b/>
          <w:kern w:val="1"/>
          <w:sz w:val="22"/>
          <w:szCs w:val="22"/>
          <w:lang w:eastAsia="hi-IN" w:bidi="hi-IN"/>
        </w:rPr>
        <w:t>……………………………</w:t>
      </w:r>
      <w:r w:rsidR="00FB7CFB" w:rsidRPr="00DD5728">
        <w:rPr>
          <w:rFonts w:ascii="Calibri" w:eastAsia="SimSun" w:hAnsi="Calibri" w:cs="Calibri"/>
          <w:i/>
          <w:kern w:val="1"/>
          <w:sz w:val="22"/>
          <w:szCs w:val="22"/>
          <w:lang w:eastAsia="hi-IN" w:bidi="hi-IN"/>
        </w:rPr>
        <w:t xml:space="preserve"> </w:t>
      </w:r>
    </w:p>
    <w:p w14:paraId="60C859A7" w14:textId="7A4140F8" w:rsidR="006A36A9" w:rsidRPr="00DD572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DD5728">
        <w:rPr>
          <w:rFonts w:ascii="Calibri" w:eastAsia="SimSun" w:hAnsi="Calibri" w:cs="Calibri"/>
          <w:b/>
          <w:kern w:val="1"/>
          <w:sz w:val="22"/>
          <w:szCs w:val="22"/>
          <w:lang w:eastAsia="hi-IN" w:bidi="hi-IN"/>
        </w:rPr>
        <w:t xml:space="preserve">Výše </w:t>
      </w:r>
      <w:r w:rsidR="006A36A9" w:rsidRPr="00DD5728">
        <w:rPr>
          <w:rFonts w:ascii="Calibri" w:eastAsia="SimSun" w:hAnsi="Calibri" w:cs="Calibri"/>
          <w:b/>
          <w:kern w:val="1"/>
          <w:sz w:val="22"/>
          <w:szCs w:val="22"/>
          <w:lang w:eastAsia="hi-IN" w:bidi="hi-IN"/>
        </w:rPr>
        <w:t>DPH (v Kč):</w:t>
      </w:r>
      <w:r w:rsidR="006A36A9" w:rsidRPr="00DD5728">
        <w:rPr>
          <w:rFonts w:ascii="Calibri" w:eastAsia="SimSun" w:hAnsi="Calibri" w:cs="Calibri"/>
          <w:b/>
          <w:kern w:val="1"/>
          <w:sz w:val="22"/>
          <w:szCs w:val="22"/>
          <w:lang w:eastAsia="hi-IN" w:bidi="hi-IN"/>
        </w:rPr>
        <w:tab/>
      </w:r>
      <w:r w:rsidR="006A36A9" w:rsidRPr="00DD5728">
        <w:rPr>
          <w:rFonts w:ascii="Calibri" w:eastAsia="SimSun" w:hAnsi="Calibri" w:cs="Calibri"/>
          <w:b/>
          <w:kern w:val="1"/>
          <w:sz w:val="22"/>
          <w:szCs w:val="22"/>
          <w:lang w:eastAsia="hi-IN" w:bidi="hi-IN"/>
        </w:rPr>
        <w:tab/>
      </w:r>
      <w:r w:rsidR="006C07FB" w:rsidRPr="00DD5728">
        <w:rPr>
          <w:rFonts w:ascii="Calibri" w:eastAsia="SimSun" w:hAnsi="Calibri" w:cs="Calibri"/>
          <w:b/>
          <w:kern w:val="1"/>
          <w:sz w:val="22"/>
          <w:szCs w:val="22"/>
          <w:lang w:eastAsia="hi-IN" w:bidi="hi-IN"/>
        </w:rPr>
        <w:t>……………………………</w:t>
      </w:r>
      <w:r w:rsidR="006C07FB" w:rsidRPr="00DD5728">
        <w:rPr>
          <w:rFonts w:ascii="Calibri" w:eastAsia="SimSun" w:hAnsi="Calibri" w:cs="Calibri"/>
          <w:i/>
          <w:kern w:val="1"/>
          <w:sz w:val="22"/>
          <w:szCs w:val="22"/>
          <w:lang w:eastAsia="hi-IN" w:bidi="hi-IN"/>
        </w:rPr>
        <w:t xml:space="preserve"> </w:t>
      </w:r>
    </w:p>
    <w:p w14:paraId="01244FD0" w14:textId="184103CF" w:rsidR="006A36A9" w:rsidRPr="00DD572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DD5728">
        <w:rPr>
          <w:rFonts w:ascii="Calibri" w:eastAsia="SimSun" w:hAnsi="Calibri" w:cs="Calibri"/>
          <w:b/>
          <w:kern w:val="1"/>
          <w:sz w:val="22"/>
          <w:szCs w:val="22"/>
          <w:lang w:eastAsia="hi-IN" w:bidi="hi-IN"/>
        </w:rPr>
        <w:t xml:space="preserve">Sazba </w:t>
      </w:r>
      <w:r w:rsidR="006A36A9" w:rsidRPr="00DD5728">
        <w:rPr>
          <w:rFonts w:ascii="Calibri" w:eastAsia="SimSun" w:hAnsi="Calibri" w:cs="Calibri"/>
          <w:b/>
          <w:kern w:val="1"/>
          <w:sz w:val="22"/>
          <w:szCs w:val="22"/>
          <w:lang w:eastAsia="hi-IN" w:bidi="hi-IN"/>
        </w:rPr>
        <w:t>DPH (v %):</w:t>
      </w:r>
      <w:r w:rsidR="006A36A9" w:rsidRPr="00DD5728">
        <w:rPr>
          <w:rFonts w:ascii="Calibri" w:eastAsia="SimSun" w:hAnsi="Calibri" w:cs="Calibri"/>
          <w:b/>
          <w:kern w:val="1"/>
          <w:sz w:val="22"/>
          <w:szCs w:val="22"/>
          <w:lang w:eastAsia="hi-IN" w:bidi="hi-IN"/>
        </w:rPr>
        <w:tab/>
      </w:r>
      <w:r w:rsidR="006A36A9" w:rsidRPr="00DD5728">
        <w:rPr>
          <w:rFonts w:ascii="Calibri" w:eastAsia="SimSun" w:hAnsi="Calibri" w:cs="Calibri"/>
          <w:b/>
          <w:kern w:val="1"/>
          <w:sz w:val="22"/>
          <w:szCs w:val="22"/>
          <w:lang w:eastAsia="hi-IN" w:bidi="hi-IN"/>
        </w:rPr>
        <w:tab/>
      </w:r>
      <w:r w:rsidR="006C07FB" w:rsidRPr="00DD5728">
        <w:rPr>
          <w:rFonts w:ascii="Calibri" w:eastAsia="SimSun" w:hAnsi="Calibri" w:cs="Calibri"/>
          <w:b/>
          <w:kern w:val="1"/>
          <w:sz w:val="22"/>
          <w:szCs w:val="22"/>
          <w:lang w:eastAsia="hi-IN" w:bidi="hi-IN"/>
        </w:rPr>
        <w:t>……………………………</w:t>
      </w:r>
      <w:r w:rsidR="0045677B" w:rsidRPr="00DD5728">
        <w:rPr>
          <w:rFonts w:ascii="Calibri" w:eastAsia="SimSun" w:hAnsi="Calibri" w:cs="Calibri"/>
          <w:i/>
          <w:kern w:val="1"/>
          <w:sz w:val="22"/>
          <w:szCs w:val="22"/>
          <w:lang w:eastAsia="hi-IN" w:bidi="hi-IN"/>
        </w:rPr>
        <w:t xml:space="preserve"> </w:t>
      </w:r>
      <w:r w:rsidR="00FB7CFB" w:rsidRPr="00DD5728">
        <w:rPr>
          <w:rFonts w:ascii="Calibri" w:eastAsia="SimSun" w:hAnsi="Calibri" w:cs="Calibri"/>
          <w:i/>
          <w:kern w:val="1"/>
          <w:sz w:val="22"/>
          <w:szCs w:val="22"/>
          <w:lang w:eastAsia="hi-IN" w:bidi="hi-IN"/>
        </w:rPr>
        <w:t xml:space="preserve"> </w:t>
      </w:r>
    </w:p>
    <w:p w14:paraId="69168081" w14:textId="6EEE2748" w:rsidR="006A36A9" w:rsidRPr="00DD572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DD5728">
        <w:rPr>
          <w:rFonts w:ascii="Calibri" w:eastAsia="SimSun" w:hAnsi="Calibri" w:cs="Calibri"/>
          <w:b/>
          <w:kern w:val="1"/>
          <w:sz w:val="22"/>
          <w:szCs w:val="22"/>
          <w:lang w:eastAsia="hi-IN" w:bidi="hi-IN"/>
        </w:rPr>
        <w:t>Cena včetně DPH (v Kč):</w:t>
      </w:r>
      <w:r w:rsidRPr="00DD5728">
        <w:rPr>
          <w:rFonts w:ascii="Calibri" w:eastAsia="SimSun" w:hAnsi="Calibri" w:cs="Calibri"/>
          <w:b/>
          <w:kern w:val="1"/>
          <w:sz w:val="22"/>
          <w:szCs w:val="22"/>
          <w:lang w:eastAsia="hi-IN" w:bidi="hi-IN"/>
        </w:rPr>
        <w:tab/>
      </w:r>
      <w:r w:rsidR="006C07FB" w:rsidRPr="00DD5728">
        <w:rPr>
          <w:rFonts w:ascii="Calibri" w:eastAsia="SimSun" w:hAnsi="Calibri" w:cs="Calibri"/>
          <w:b/>
          <w:kern w:val="1"/>
          <w:sz w:val="22"/>
          <w:szCs w:val="22"/>
          <w:lang w:eastAsia="hi-IN" w:bidi="hi-IN"/>
        </w:rPr>
        <w:t>……………………………</w:t>
      </w:r>
      <w:r w:rsidR="006C07FB" w:rsidRPr="00DD5728">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DD5728">
        <w:rPr>
          <w:rFonts w:ascii="Calibri" w:eastAsia="SimSun" w:hAnsi="Calibri" w:cs="Calibri"/>
          <w:kern w:val="1"/>
          <w:sz w:val="22"/>
          <w:szCs w:val="22"/>
          <w:lang w:eastAsia="hi-IN" w:bidi="hi-IN"/>
        </w:rPr>
        <w:t>Kupní cena je stanovena jako nejvýše přípustná a jsou v</w:t>
      </w:r>
      <w:r w:rsidRPr="007D4423">
        <w:rPr>
          <w:rFonts w:ascii="Calibri" w:eastAsia="SimSun" w:hAnsi="Calibri" w:cs="Calibri"/>
          <w:kern w:val="1"/>
          <w:sz w:val="22"/>
          <w:szCs w:val="22"/>
          <w:lang w:eastAsia="hi-IN" w:bidi="hi-IN"/>
        </w:rPr>
        <w:t xml:space="preserve">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145A576F"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21C8A267" w:rsidR="00753625" w:rsidRPr="00D50DEC" w:rsidRDefault="00753625" w:rsidP="006D67E5">
      <w:pPr>
        <w:pStyle w:val="Odstavecseseznamem"/>
        <w:widowControl w:val="0"/>
        <w:numPr>
          <w:ilvl w:val="0"/>
          <w:numId w:val="36"/>
        </w:numPr>
        <w:suppressAutoHyphens/>
        <w:spacing w:after="60"/>
        <w:jc w:val="both"/>
        <w:rPr>
          <w:rFonts w:ascii="Calibri" w:eastAsia="SimSun" w:hAnsi="Calibri" w:cs="Calibri"/>
          <w:i/>
          <w:iCs/>
          <w:kern w:val="1"/>
          <w:sz w:val="22"/>
          <w:szCs w:val="22"/>
          <w:lang w:eastAsia="hi-IN" w:bidi="hi-IN"/>
        </w:rPr>
      </w:pPr>
      <w:r w:rsidRPr="00D50DEC">
        <w:rPr>
          <w:rFonts w:ascii="Calibri" w:eastAsia="SimSun" w:hAnsi="Calibri" w:cs="Calibri"/>
          <w:snapToGrid w:val="0"/>
          <w:kern w:val="1"/>
          <w:sz w:val="22"/>
          <w:szCs w:val="22"/>
          <w:lang w:eastAsia="hi-IN" w:bidi="hi-IN"/>
        </w:rPr>
        <w:t>„</w:t>
      </w:r>
      <w:r w:rsidR="00D50DEC" w:rsidRPr="00D50DEC">
        <w:rPr>
          <w:rFonts w:ascii="Calibri" w:eastAsia="SimSun" w:hAnsi="Calibri" w:cs="Calibri"/>
          <w:kern w:val="1"/>
          <w:sz w:val="22"/>
          <w:szCs w:val="22"/>
          <w:lang w:eastAsia="hi-IN" w:bidi="hi-IN"/>
        </w:rPr>
        <w:t xml:space="preserve">NPK, a.s., Pardubická nemocnice – laboratorní vybavení“, reg. č. CZ.06.6.127/0.0/0.0/21_123/0016673 a zároveň „P21_08“.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39E6F9D"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502CC4F5" w14:textId="77777777" w:rsidR="00A31DF7" w:rsidRPr="00FF08B4" w:rsidRDefault="00A31DF7" w:rsidP="00A31DF7">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613545E" w:rsidR="006A36A9" w:rsidRPr="007D4423" w:rsidRDefault="000655BC"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0655BC">
        <w:rPr>
          <w:rFonts w:ascii="Calibri" w:eastAsia="SimSun" w:hAnsi="Calibri" w:cs="Calibri"/>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0655BC">
        <w:rPr>
          <w:rFonts w:ascii="Calibri" w:eastAsia="SimSun" w:hAnsi="Calibri" w:cs="Calibri"/>
          <w:kern w:val="1"/>
          <w:sz w:val="22"/>
          <w:szCs w:val="22"/>
          <w:lang w:eastAsia="hi-IN" w:bidi="hi-IN"/>
        </w:rPr>
        <w:t>z  kupní</w:t>
      </w:r>
      <w:proofErr w:type="gramEnd"/>
      <w:r w:rsidRPr="000655BC">
        <w:rPr>
          <w:rFonts w:ascii="Calibri" w:eastAsia="SimSun" w:hAnsi="Calibri" w:cs="Calibri"/>
          <w:kern w:val="1"/>
          <w:sz w:val="22"/>
          <w:szCs w:val="22"/>
          <w:lang w:eastAsia="hi-IN" w:bidi="hi-IN"/>
        </w:rPr>
        <w:t xml:space="preserve"> ceny včetně  DPH nedodaného zboží, stanovené v čl. III odst. 2 této smlouvy, za každý i jen započatý den prodlení až do úplného splnění závazku nebo do zániku smluvního vztahu.</w:t>
      </w:r>
    </w:p>
    <w:p w14:paraId="13A7EFD8" w14:textId="093ACECC" w:rsidR="006A36A9" w:rsidRPr="007D4423" w:rsidRDefault="000655BC"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0655BC">
        <w:rPr>
          <w:rFonts w:ascii="Calibri" w:eastAsia="SimSun" w:hAnsi="Calibri" w:cs="Calibri"/>
          <w:kern w:val="1"/>
          <w:sz w:val="22"/>
          <w:szCs w:val="22"/>
          <w:lang w:eastAsia="hi-IN" w:bidi="hi-IN"/>
        </w:rPr>
        <w:t>Pro případ prodlení dodavatele s odstraněním závady v termínech definovaných v článku VI. této smlouvy je kupující oprávněn požadovat smluvní pokutu ve výši 0,1 % z kupní ceny včetně DPH, stanovené v čl. III odst. 2 této smlouvy, za každý případ a započatý den prodlení až do úplného odstranění vady.</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55D594DC" w14:textId="77777777" w:rsidR="000655BC" w:rsidRPr="00AB29E5" w:rsidRDefault="000655BC" w:rsidP="000655BC">
      <w:pPr>
        <w:pStyle w:val="Zkladntextodsazen"/>
        <w:tabs>
          <w:tab w:val="left" w:pos="709"/>
        </w:tabs>
        <w:ind w:left="0" w:firstLine="284"/>
        <w:rPr>
          <w:rFonts w:asciiTheme="minorHAnsi" w:hAnsiTheme="minorHAnsi"/>
        </w:rPr>
      </w:pPr>
      <w:r>
        <w:rPr>
          <w:rFonts w:asciiTheme="minorHAnsi" w:hAnsiTheme="minorHAnsi"/>
        </w:rPr>
        <w:t xml:space="preserve">1. </w:t>
      </w:r>
      <w:r>
        <w:rPr>
          <w:rFonts w:asciiTheme="minorHAnsi" w:hAnsiTheme="minorHAnsi"/>
        </w:rPr>
        <w:tab/>
      </w:r>
      <w:r w:rsidRPr="00AB29E5">
        <w:rPr>
          <w:rFonts w:asciiTheme="minorHAnsi" w:hAnsiTheme="minorHAnsi"/>
        </w:rPr>
        <w:t>Smluvní strany se dohodly, že závazek ze smluvního vztahu zaniká v těchto případech:</w:t>
      </w:r>
    </w:p>
    <w:p w14:paraId="7DBCAD82" w14:textId="77777777" w:rsidR="000655BC" w:rsidRPr="00AB29E5" w:rsidRDefault="000655BC" w:rsidP="000655BC">
      <w:pPr>
        <w:pStyle w:val="Odstavecseseznamem"/>
        <w:numPr>
          <w:ilvl w:val="0"/>
          <w:numId w:val="38"/>
        </w:numPr>
        <w:jc w:val="both"/>
        <w:rPr>
          <w:rFonts w:asciiTheme="minorHAnsi" w:hAnsiTheme="minorHAnsi"/>
          <w:sz w:val="22"/>
          <w:szCs w:val="22"/>
        </w:rPr>
      </w:pPr>
      <w:r w:rsidRPr="00AB29E5">
        <w:rPr>
          <w:rFonts w:asciiTheme="minorHAnsi" w:hAnsiTheme="minorHAnsi"/>
          <w:sz w:val="22"/>
          <w:szCs w:val="22"/>
        </w:rPr>
        <w:t>splněním všech závazků řádně a včas;</w:t>
      </w:r>
    </w:p>
    <w:p w14:paraId="4A596284" w14:textId="77777777" w:rsidR="000655BC" w:rsidRPr="00AB29E5" w:rsidRDefault="000655BC" w:rsidP="000655BC">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dohodou smluvních stran při vzájemném vyrovnání účelně vynaložených a prokazatelně doložených nákladů ke dni zániku smlouvy;</w:t>
      </w:r>
    </w:p>
    <w:p w14:paraId="62253965" w14:textId="77777777" w:rsidR="000655BC" w:rsidRDefault="000655BC" w:rsidP="000655BC">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lastRenderedPageBreak/>
        <w:t>jednostranným odstoupením od smlouvy pro její podstatné porušení;</w:t>
      </w:r>
    </w:p>
    <w:p w14:paraId="4917B08E" w14:textId="77777777" w:rsidR="000655BC" w:rsidRPr="00AB29E5" w:rsidRDefault="000655BC" w:rsidP="000655BC">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jednostranným odstoupením kupujícího od smlouvy pokud bude prodávající v insolvenčním řízení bude rozhodnuto o jeho úpadku nebo bude-li vůči prodávajícímu insolvenční návrh zamítnut pro nedostatek majetku k úhradě nákladů insolvenčního řízení.</w:t>
      </w:r>
    </w:p>
    <w:p w14:paraId="2CDD21C3" w14:textId="77777777" w:rsidR="000655BC" w:rsidRPr="00AB29E5" w:rsidRDefault="000655BC" w:rsidP="000655BC">
      <w:pPr>
        <w:tabs>
          <w:tab w:val="left" w:pos="284"/>
          <w:tab w:val="left" w:pos="709"/>
        </w:tabs>
        <w:jc w:val="both"/>
        <w:rPr>
          <w:rFonts w:asciiTheme="minorHAnsi" w:hAnsiTheme="minorHAnsi"/>
          <w:sz w:val="22"/>
          <w:szCs w:val="22"/>
        </w:rPr>
      </w:pPr>
      <w:r>
        <w:rPr>
          <w:rFonts w:asciiTheme="minorHAnsi" w:hAnsiTheme="minorHAnsi"/>
          <w:sz w:val="22"/>
          <w:szCs w:val="22"/>
        </w:rPr>
        <w:tab/>
        <w:t xml:space="preserve">2. </w:t>
      </w:r>
      <w:r>
        <w:rPr>
          <w:rFonts w:asciiTheme="minorHAnsi" w:hAnsiTheme="minorHAnsi"/>
          <w:sz w:val="22"/>
          <w:szCs w:val="22"/>
        </w:rPr>
        <w:tab/>
      </w:r>
      <w:r w:rsidRPr="00AB29E5">
        <w:rPr>
          <w:rFonts w:asciiTheme="minorHAnsi" w:hAnsiTheme="minorHAnsi"/>
          <w:sz w:val="22"/>
          <w:szCs w:val="22"/>
        </w:rPr>
        <w:t>Kupující je oprávněn odstoupit od smlouvy pro její podstatné porušení v případě:</w:t>
      </w:r>
    </w:p>
    <w:p w14:paraId="3A64F814" w14:textId="77777777" w:rsidR="000655BC" w:rsidRPr="00AB29E5" w:rsidRDefault="000655BC" w:rsidP="000655BC">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 xml:space="preserve">jestliže je prodávající v prodlení s dodáním zboží ve sjednané lhůtě dle čl. </w:t>
      </w:r>
      <w:r>
        <w:rPr>
          <w:rFonts w:asciiTheme="minorHAnsi" w:hAnsiTheme="minorHAnsi"/>
          <w:sz w:val="22"/>
          <w:szCs w:val="22"/>
        </w:rPr>
        <w:t>II</w:t>
      </w:r>
      <w:r w:rsidRPr="00AB29E5">
        <w:rPr>
          <w:rFonts w:asciiTheme="minorHAnsi" w:hAnsiTheme="minorHAnsi"/>
          <w:sz w:val="22"/>
          <w:szCs w:val="22"/>
        </w:rPr>
        <w:t>.</w:t>
      </w:r>
      <w:r>
        <w:rPr>
          <w:rFonts w:asciiTheme="minorHAnsi" w:hAnsiTheme="minorHAnsi"/>
          <w:sz w:val="22"/>
          <w:szCs w:val="22"/>
        </w:rPr>
        <w:t xml:space="preserve"> odst. 2</w:t>
      </w:r>
      <w:r w:rsidRPr="00AB29E5">
        <w:rPr>
          <w:rFonts w:asciiTheme="minorHAnsi" w:hAnsiTheme="minorHAnsi"/>
          <w:sz w:val="22"/>
          <w:szCs w:val="22"/>
        </w:rPr>
        <w:t xml:space="preserve"> této smlouvy delší než 10 pracovních dnů;</w:t>
      </w:r>
    </w:p>
    <w:p w14:paraId="4E8DE09F" w14:textId="77777777" w:rsidR="000655BC" w:rsidRPr="00AB29E5" w:rsidRDefault="000655BC" w:rsidP="000655BC">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 xml:space="preserve">jestliže prodávající nedodá, byť jen část zboží v dohodnuté kvalitě a množství, jestliže zboží nebude mít deklarované vlastnosti </w:t>
      </w:r>
    </w:p>
    <w:p w14:paraId="33EF06EF" w14:textId="77777777" w:rsidR="000655BC" w:rsidRPr="00AB29E5" w:rsidRDefault="000655BC" w:rsidP="000655BC">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jestliže prodávající dodá zboží, které je zatíženo právy třetích osob</w:t>
      </w:r>
    </w:p>
    <w:p w14:paraId="73E9CA20" w14:textId="77777777" w:rsidR="000655BC" w:rsidRPr="00AB29E5" w:rsidRDefault="000655BC" w:rsidP="000655BC">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jestliže zboží bude opakovaně (minimálně 3x) trpět vadami, které jej budou činit nepoužitelnými vzhledem k účelu, ke kterému má sloužit</w:t>
      </w:r>
    </w:p>
    <w:p w14:paraId="6AFC1C84" w14:textId="77777777" w:rsidR="000655BC" w:rsidRPr="00AB29E5" w:rsidRDefault="000655BC" w:rsidP="000655BC">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AB29E5">
        <w:rPr>
          <w:rFonts w:asciiTheme="minorHAnsi" w:hAnsiTheme="minorHAnsi"/>
          <w:sz w:val="22"/>
          <w:szCs w:val="22"/>
        </w:rPr>
        <w:t>jestliže je prodávající v prodlení s odstraněním reklamované vady v termínech definovaných v článku VI. této smlouvy delší než 20 pracovních dnů</w:t>
      </w:r>
      <w:r>
        <w:rPr>
          <w:rFonts w:asciiTheme="minorHAnsi" w:hAnsiTheme="minorHAnsi"/>
          <w:sz w:val="22"/>
          <w:szCs w:val="22"/>
        </w:rPr>
        <w:t>.</w:t>
      </w:r>
    </w:p>
    <w:p w14:paraId="64DEED8F" w14:textId="587DD8E0" w:rsidR="000655BC" w:rsidRDefault="000655BC" w:rsidP="000655BC">
      <w:pPr>
        <w:widowControl w:val="0"/>
        <w:tabs>
          <w:tab w:val="left" w:pos="748"/>
          <w:tab w:val="left" w:pos="1276"/>
        </w:tabs>
        <w:suppressAutoHyphens/>
        <w:spacing w:after="60"/>
        <w:ind w:firstLine="284"/>
        <w:jc w:val="both"/>
        <w:rPr>
          <w:rFonts w:ascii="Calibri" w:eastAsia="SimSun" w:hAnsi="Calibri" w:cs="Calibri"/>
          <w:kern w:val="1"/>
          <w:sz w:val="22"/>
          <w:szCs w:val="22"/>
          <w:lang w:eastAsia="hi-IN" w:bidi="hi-IN"/>
        </w:rPr>
      </w:pPr>
      <w:r>
        <w:rPr>
          <w:rFonts w:asciiTheme="minorHAnsi" w:hAnsiTheme="minorHAnsi"/>
          <w:sz w:val="22"/>
          <w:szCs w:val="22"/>
        </w:rPr>
        <w:t xml:space="preserve">3. </w:t>
      </w:r>
      <w:r>
        <w:rPr>
          <w:rFonts w:asciiTheme="minorHAnsi" w:hAnsiTheme="minorHAnsi"/>
          <w:sz w:val="22"/>
          <w:szCs w:val="22"/>
        </w:rPr>
        <w:tab/>
      </w:r>
      <w:r w:rsidRPr="00AB29E5">
        <w:rPr>
          <w:rFonts w:asciiTheme="minorHAnsi" w:hAnsiTheme="minorHAnsi"/>
          <w:sz w:val="22"/>
          <w:szCs w:val="22"/>
        </w:rPr>
        <w:t>Odstoupení od smlouvy pro podstatné porušení smlouvy se dále řídí ustanovením § 2001 a násl. OZ.</w:t>
      </w:r>
    </w:p>
    <w:p w14:paraId="073897CD" w14:textId="60C7F75B" w:rsidR="00104420" w:rsidRDefault="000655BC" w:rsidP="000655BC">
      <w:pPr>
        <w:widowControl w:val="0"/>
        <w:tabs>
          <w:tab w:val="left" w:pos="284"/>
          <w:tab w:val="left" w:pos="709"/>
        </w:tabs>
        <w:suppressAutoHyphens/>
        <w:ind w:left="750" w:hanging="75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4D5657D2" w:rsidR="00EF3F4F" w:rsidRDefault="00EF3F4F" w:rsidP="00710649">
      <w:pPr>
        <w:rPr>
          <w:rFonts w:ascii="Calibri" w:hAnsi="Calibri" w:cs="Calibri"/>
          <w:sz w:val="22"/>
          <w:szCs w:val="22"/>
          <w:shd w:val="clear" w:color="auto" w:fill="FFFFFF" w:themeFill="background1"/>
        </w:rPr>
      </w:pPr>
    </w:p>
    <w:p w14:paraId="0473F719" w14:textId="6FDB2B75" w:rsidR="00026A57" w:rsidRDefault="00026A57" w:rsidP="00710649">
      <w:pPr>
        <w:rPr>
          <w:rFonts w:ascii="Calibri" w:hAnsi="Calibri" w:cs="Calibri"/>
          <w:sz w:val="22"/>
          <w:szCs w:val="22"/>
          <w:shd w:val="clear" w:color="auto" w:fill="FFFFFF" w:themeFill="background1"/>
        </w:rPr>
      </w:pPr>
    </w:p>
    <w:p w14:paraId="461F1C3E" w14:textId="77777777" w:rsidR="00026A57" w:rsidRPr="00B90A24" w:rsidRDefault="00026A57"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328B505D" w:rsidR="007D66FE" w:rsidRDefault="007D66FE" w:rsidP="00710649">
      <w:pPr>
        <w:rPr>
          <w:rFonts w:ascii="Calibri" w:hAnsi="Calibri" w:cs="Calibri"/>
          <w:bCs/>
          <w:sz w:val="22"/>
          <w:szCs w:val="22"/>
        </w:rPr>
      </w:pPr>
    </w:p>
    <w:p w14:paraId="2596D175" w14:textId="25EE4EE5" w:rsidR="00026A57" w:rsidRDefault="00026A57" w:rsidP="00710649">
      <w:pPr>
        <w:rPr>
          <w:rFonts w:ascii="Calibri" w:hAnsi="Calibri" w:cs="Calibri"/>
          <w:bCs/>
          <w:sz w:val="22"/>
          <w:szCs w:val="22"/>
        </w:rPr>
      </w:pPr>
    </w:p>
    <w:p w14:paraId="4255756B" w14:textId="77777777" w:rsidR="00026A57" w:rsidRDefault="00026A57"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31C47B34" w14:textId="59B74172" w:rsidR="00C06892" w:rsidRDefault="00C06892" w:rsidP="007102D5">
      <w:pPr>
        <w:widowControl w:val="0"/>
        <w:suppressAutoHyphens/>
        <w:spacing w:after="60" w:line="240" w:lineRule="atLeast"/>
        <w:rPr>
          <w:rFonts w:asciiTheme="minorHAnsi" w:hAnsiTheme="minorHAnsi" w:cstheme="minorHAnsi"/>
          <w:b/>
        </w:rPr>
      </w:pPr>
    </w:p>
    <w:p w14:paraId="66569E29" w14:textId="23FE6C61" w:rsidR="00C06892" w:rsidRDefault="00C06892" w:rsidP="007102D5">
      <w:pPr>
        <w:widowControl w:val="0"/>
        <w:suppressAutoHyphens/>
        <w:spacing w:after="60" w:line="240" w:lineRule="atLeast"/>
        <w:rPr>
          <w:rFonts w:asciiTheme="minorHAnsi" w:hAnsiTheme="minorHAnsi" w:cstheme="minorHAnsi"/>
          <w:b/>
        </w:rPr>
      </w:pPr>
    </w:p>
    <w:p w14:paraId="729084C6" w14:textId="2D42A155" w:rsidR="00C06892" w:rsidRDefault="00C06892"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451064A" w14:textId="036AF118" w:rsidR="00C06892" w:rsidRDefault="00C06892" w:rsidP="007102D5">
      <w:pPr>
        <w:widowControl w:val="0"/>
        <w:suppressAutoHyphens/>
        <w:spacing w:after="60" w:line="240" w:lineRule="atLeast"/>
        <w:rPr>
          <w:rFonts w:asciiTheme="minorHAnsi" w:hAnsiTheme="minorHAnsi" w:cstheme="minorHAnsi"/>
          <w:b/>
        </w:rPr>
      </w:pPr>
    </w:p>
    <w:p w14:paraId="38AFDFA4" w14:textId="4E2359B7" w:rsidR="00C06892" w:rsidRDefault="00C06892" w:rsidP="007102D5">
      <w:pPr>
        <w:widowControl w:val="0"/>
        <w:suppressAutoHyphens/>
        <w:spacing w:after="60" w:line="240" w:lineRule="atLeast"/>
        <w:rPr>
          <w:rFonts w:asciiTheme="minorHAnsi" w:hAnsiTheme="minorHAnsi" w:cstheme="minorHAnsi"/>
          <w:b/>
        </w:rPr>
      </w:pPr>
    </w:p>
    <w:p w14:paraId="171254B0" w14:textId="35479398"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07EF5322"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8A598D">
        <w:rPr>
          <w:rFonts w:asciiTheme="minorHAnsi" w:hAnsiTheme="minorHAnsi" w:cstheme="minorHAnsi"/>
          <w:bCs/>
          <w:i/>
          <w:iCs/>
          <w:highlight w:val="yellow"/>
        </w:rPr>
        <w:t>(</w:t>
      </w:r>
      <w:r w:rsidR="008A598D" w:rsidRPr="008A598D">
        <w:rPr>
          <w:rFonts w:asciiTheme="minorHAnsi" w:hAnsiTheme="minorHAnsi" w:cstheme="minorHAnsi"/>
          <w:bCs/>
          <w:i/>
          <w:iCs/>
          <w:highlight w:val="yellow"/>
        </w:rPr>
        <w:t>vyplní účastník</w:t>
      </w:r>
      <w:r w:rsidR="00A473D9" w:rsidRPr="008A598D">
        <w:rPr>
          <w:rFonts w:asciiTheme="minorHAnsi" w:hAnsiTheme="minorHAnsi" w:cstheme="minorHAnsi"/>
          <w:bCs/>
          <w:i/>
          <w:iCs/>
          <w:highlight w:val="yellow"/>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5BB7D20" w:rsidR="007A66C3" w:rsidRPr="00A31DF7" w:rsidRDefault="00A31DF7" w:rsidP="00B51F24">
            <w:pPr>
              <w:rPr>
                <w:rFonts w:ascii="Calibri" w:hAnsi="Calibri" w:cs="Calibri"/>
                <w:b/>
                <w:bCs/>
                <w:sz w:val="22"/>
                <w:szCs w:val="22"/>
              </w:rPr>
            </w:pPr>
            <w:r w:rsidRPr="00A31DF7">
              <w:rPr>
                <w:rFonts w:ascii="Calibri" w:hAnsi="Calibri" w:cs="Calibri"/>
                <w:b/>
                <w:bCs/>
                <w:sz w:val="22"/>
                <w:szCs w:val="22"/>
              </w:rPr>
              <w:t>Močový analyzátor</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14BC19DB" w:rsidR="007A66C3" w:rsidRPr="00B90A24" w:rsidRDefault="00A31DF7"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16A301FE" w14:textId="77777777" w:rsidR="00D50DEC" w:rsidRPr="00D50DEC" w:rsidRDefault="00D50DEC" w:rsidP="00D50DEC">
        <w:pPr>
          <w:rPr>
            <w:rFonts w:ascii="Calibri" w:eastAsia="Calibri" w:hAnsi="Calibri" w:cs="Arial"/>
            <w:sz w:val="18"/>
            <w:szCs w:val="18"/>
            <w:lang w:eastAsia="en-US"/>
          </w:rPr>
        </w:pPr>
        <w:r w:rsidRPr="00D50DEC">
          <w:rPr>
            <w:rFonts w:ascii="Calibri" w:eastAsia="Calibri" w:hAnsi="Calibri" w:cs="Arial"/>
            <w:sz w:val="18"/>
            <w:szCs w:val="18"/>
            <w:lang w:eastAsia="en-US"/>
          </w:rPr>
          <w:t xml:space="preserve">Název projektu: „NPK, a.s., Pardubická </w:t>
        </w:r>
        <w:proofErr w:type="gramStart"/>
        <w:r w:rsidRPr="00D50DEC">
          <w:rPr>
            <w:rFonts w:ascii="Calibri" w:eastAsia="Calibri" w:hAnsi="Calibri" w:cs="Arial"/>
            <w:sz w:val="18"/>
            <w:szCs w:val="18"/>
            <w:lang w:eastAsia="en-US"/>
          </w:rPr>
          <w:t>nemocnice - laboratorní</w:t>
        </w:r>
        <w:proofErr w:type="gramEnd"/>
        <w:r w:rsidRPr="00D50DEC">
          <w:rPr>
            <w:rFonts w:ascii="Calibri" w:eastAsia="Calibri" w:hAnsi="Calibri" w:cs="Arial"/>
            <w:sz w:val="18"/>
            <w:szCs w:val="18"/>
            <w:lang w:eastAsia="en-US"/>
          </w:rPr>
          <w:t xml:space="preserve"> vybavení“, </w:t>
        </w:r>
        <w:proofErr w:type="spellStart"/>
        <w:r w:rsidRPr="00D50DEC">
          <w:rPr>
            <w:rFonts w:ascii="Calibri" w:eastAsia="Calibri" w:hAnsi="Calibri" w:cs="Arial"/>
            <w:sz w:val="18"/>
            <w:szCs w:val="18"/>
            <w:lang w:eastAsia="en-US"/>
          </w:rPr>
          <w:t>reg</w:t>
        </w:r>
        <w:proofErr w:type="spellEnd"/>
        <w:r w:rsidRPr="00D50DEC">
          <w:rPr>
            <w:rFonts w:ascii="Calibri" w:eastAsia="Calibri" w:hAnsi="Calibri" w:cs="Arial"/>
            <w:sz w:val="18"/>
            <w:szCs w:val="18"/>
            <w:lang w:eastAsia="en-US"/>
          </w:rPr>
          <w:t>. č. CZ.06.6.127/0.0/0.0/21_123/0016673</w:t>
        </w:r>
      </w:p>
      <w:p w14:paraId="06902087" w14:textId="77777777" w:rsidR="00D50DEC" w:rsidRPr="00D50DEC" w:rsidRDefault="00D50DEC" w:rsidP="00D50DEC">
        <w:pPr>
          <w:rPr>
            <w:rFonts w:ascii="Calibri" w:eastAsia="Calibri" w:hAnsi="Calibri" w:cs="Arial"/>
            <w:sz w:val="18"/>
            <w:szCs w:val="18"/>
            <w:lang w:eastAsia="en-US"/>
          </w:rPr>
        </w:pPr>
        <w:r w:rsidRPr="00D50DEC">
          <w:rPr>
            <w:rFonts w:ascii="Calibri" w:eastAsia="Calibri" w:hAnsi="Calibri" w:cs="Arial"/>
            <w:sz w:val="18"/>
            <w:szCs w:val="18"/>
            <w:lang w:eastAsia="en-US"/>
          </w:rPr>
          <w:t xml:space="preserve">Projekt “NPK, a.s., Pardubická </w:t>
        </w:r>
        <w:proofErr w:type="gramStart"/>
        <w:r w:rsidRPr="00D50DEC">
          <w:rPr>
            <w:rFonts w:ascii="Calibri" w:eastAsia="Calibri" w:hAnsi="Calibri" w:cs="Arial"/>
            <w:sz w:val="18"/>
            <w:szCs w:val="18"/>
            <w:lang w:eastAsia="en-US"/>
          </w:rPr>
          <w:t>nemocnice - laboratorní</w:t>
        </w:r>
        <w:proofErr w:type="gramEnd"/>
        <w:r w:rsidRPr="00D50DEC">
          <w:rPr>
            <w:rFonts w:ascii="Calibri" w:eastAsia="Calibri" w:hAnsi="Calibri" w:cs="Arial"/>
            <w:sz w:val="18"/>
            <w:szCs w:val="18"/>
            <w:lang w:eastAsia="en-US"/>
          </w:rPr>
          <w:t xml:space="preserve"> vybavení“ je spolufinancován Evropskou unií v rámci reakce Unie </w:t>
        </w:r>
      </w:p>
      <w:p w14:paraId="1CAF168A" w14:textId="77777777" w:rsidR="00D50DEC" w:rsidRDefault="00D50DEC" w:rsidP="00D50DEC">
        <w:pPr>
          <w:tabs>
            <w:tab w:val="center" w:pos="4536"/>
            <w:tab w:val="left" w:pos="6330"/>
            <w:tab w:val="right" w:pos="9072"/>
            <w:tab w:val="right" w:pos="9864"/>
          </w:tabs>
          <w:rPr>
            <w:rFonts w:ascii="Calibri" w:eastAsia="Calibri" w:hAnsi="Calibri" w:cs="Arial"/>
            <w:sz w:val="18"/>
            <w:szCs w:val="18"/>
            <w:lang w:eastAsia="en-US"/>
          </w:rPr>
        </w:pPr>
        <w:r w:rsidRPr="00D50DEC">
          <w:rPr>
            <w:rFonts w:ascii="Calibri" w:eastAsia="Calibri" w:hAnsi="Calibri" w:cs="Arial"/>
            <w:sz w:val="18"/>
            <w:szCs w:val="18"/>
            <w:lang w:eastAsia="en-US"/>
          </w:rPr>
          <w:t>na pandemii COVID-19</w:t>
        </w:r>
      </w:p>
      <w:p w14:paraId="77DE50D2" w14:textId="7D03FA87" w:rsidR="005B6B38" w:rsidRPr="00AE415E" w:rsidRDefault="00532F40" w:rsidP="00D50DEC">
        <w:pPr>
          <w:tabs>
            <w:tab w:val="center" w:pos="4536"/>
            <w:tab w:val="left" w:pos="6330"/>
            <w:tab w:val="right" w:pos="9072"/>
            <w:tab w:val="right" w:pos="9864"/>
          </w:tabs>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729BDCE" w:rsidR="000A0FF3" w:rsidRPr="00020322" w:rsidRDefault="00DD4346"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4CBCEF8">
          <wp:simplePos x="0" y="0"/>
          <wp:positionH relativeFrom="margin">
            <wp:posOffset>-251823</wp:posOffset>
          </wp:positionH>
          <wp:positionV relativeFrom="paragraph">
            <wp:posOffset>-260078</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15E"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604E6B1">
          <wp:simplePos x="0" y="0"/>
          <wp:positionH relativeFrom="margin">
            <wp:posOffset>4141651</wp:posOffset>
          </wp:positionH>
          <wp:positionV relativeFrom="paragraph">
            <wp:posOffset>-182336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3"/>
  </w:num>
  <w:num w:numId="3" w16cid:durableId="263803639">
    <w:abstractNumId w:val="26"/>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5"/>
  </w:num>
  <w:num w:numId="9" w16cid:durableId="459881775">
    <w:abstractNumId w:val="6"/>
  </w:num>
  <w:num w:numId="10" w16cid:durableId="112864328">
    <w:abstractNumId w:val="27"/>
  </w:num>
  <w:num w:numId="11" w16cid:durableId="672530888">
    <w:abstractNumId w:val="12"/>
  </w:num>
  <w:num w:numId="12" w16cid:durableId="1121800178">
    <w:abstractNumId w:val="23"/>
  </w:num>
  <w:num w:numId="13" w16cid:durableId="755589880">
    <w:abstractNumId w:val="19"/>
  </w:num>
  <w:num w:numId="14" w16cid:durableId="1041631309">
    <w:abstractNumId w:val="28"/>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2"/>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4"/>
  </w:num>
  <w:num w:numId="27" w16cid:durableId="641008202">
    <w:abstractNumId w:val="31"/>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30"/>
  </w:num>
  <w:num w:numId="33" w16cid:durableId="1153330969">
    <w:abstractNumId w:val="3"/>
  </w:num>
  <w:num w:numId="34" w16cid:durableId="1040056833">
    <w:abstractNumId w:val="36"/>
  </w:num>
  <w:num w:numId="35" w16cid:durableId="1430392172">
    <w:abstractNumId w:val="17"/>
  </w:num>
  <w:num w:numId="36" w16cid:durableId="988367909">
    <w:abstractNumId w:val="9"/>
  </w:num>
  <w:num w:numId="37" w16cid:durableId="1810587907">
    <w:abstractNumId w:val="29"/>
  </w:num>
  <w:num w:numId="38" w16cid:durableId="24184179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6A57"/>
    <w:rsid w:val="00031235"/>
    <w:rsid w:val="00036D74"/>
    <w:rsid w:val="00050D79"/>
    <w:rsid w:val="00060ACD"/>
    <w:rsid w:val="00060B76"/>
    <w:rsid w:val="00061C01"/>
    <w:rsid w:val="000655BC"/>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A96"/>
    <w:rsid w:val="00307BDD"/>
    <w:rsid w:val="00307E66"/>
    <w:rsid w:val="00321D13"/>
    <w:rsid w:val="00327CB8"/>
    <w:rsid w:val="003344D5"/>
    <w:rsid w:val="0034495D"/>
    <w:rsid w:val="003506AD"/>
    <w:rsid w:val="003608C7"/>
    <w:rsid w:val="003629F4"/>
    <w:rsid w:val="00362DF4"/>
    <w:rsid w:val="00373559"/>
    <w:rsid w:val="00373F2B"/>
    <w:rsid w:val="003838C7"/>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434D"/>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598D"/>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1DF7"/>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AF6FDF"/>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31A2"/>
    <w:rsid w:val="00CD5890"/>
    <w:rsid w:val="00CD5D07"/>
    <w:rsid w:val="00CF0773"/>
    <w:rsid w:val="00D02334"/>
    <w:rsid w:val="00D13172"/>
    <w:rsid w:val="00D16900"/>
    <w:rsid w:val="00D31BF4"/>
    <w:rsid w:val="00D350A6"/>
    <w:rsid w:val="00D452B2"/>
    <w:rsid w:val="00D50DEC"/>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346"/>
    <w:rsid w:val="00DD4B70"/>
    <w:rsid w:val="00DD5728"/>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6ACA"/>
    <w:rsid w:val="00F514C1"/>
    <w:rsid w:val="00F635CA"/>
    <w:rsid w:val="00F6659B"/>
    <w:rsid w:val="00F800E8"/>
    <w:rsid w:val="00F80236"/>
    <w:rsid w:val="00F837E0"/>
    <w:rsid w:val="00F858B6"/>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11</Pages>
  <Words>3636</Words>
  <Characters>21455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58</cp:revision>
  <cp:lastPrinted>2018-10-01T07:59:00Z</cp:lastPrinted>
  <dcterms:created xsi:type="dcterms:W3CDTF">2022-02-09T13:00:00Z</dcterms:created>
  <dcterms:modified xsi:type="dcterms:W3CDTF">2023-06-26T14:24:00Z</dcterms:modified>
</cp:coreProperties>
</file>